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3D" w:rsidRDefault="006C1B2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2pt;margin-top:16.5pt;width:263.25pt;height:45.75pt;z-index:251659264">
            <v:textbox>
              <w:txbxContent>
                <w:p w:rsidR="008067CA" w:rsidRPr="0093073D" w:rsidRDefault="008067CA" w:rsidP="0093073D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7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Liste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des f</w:t>
                  </w:r>
                  <w:r w:rsidR="005453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ournitures scolaires 4</w:t>
                  </w:r>
                  <w:r w:rsidRPr="009307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è</w:t>
                  </w:r>
                </w:p>
                <w:p w:rsidR="008067CA" w:rsidRPr="0093073D" w:rsidRDefault="00136BB7" w:rsidP="0093073D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Rentrée 202</w:t>
                  </w:r>
                  <w:r w:rsidR="00AC5B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2" o:spid="_x0000_s1027" type="#_x0000_t202" style="position:absolute;margin-left:66.95pt;margin-top:6pt;width:147.45pt;height:69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3vgw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v8JI&#10;kQ4oeuCDR9d6QHmoTm9cBUb3Bsz8ANvAcszUmTtNPzuk9E1L1JZfWav7lhMG0WXhZnJ2dcRxAWTT&#10;v9MM3JCd1xFoaGwXSgfFQIAOLD2emAmh0OByMc9n2RQjCmeLxTQrI3UJqY63jXX+DdcdCpMaW2A+&#10;opP9nfMhGlIdTYIzp6VgayFlXNjt5kZatCegknX8YgLPzKQKxkqHayPiuANBgo9wFsKNrH8rs7xI&#10;r/Nysp4t5pNiXUwn5TxdTNKsvC5naVEWt+vvIcCsqFrBGFd3QvGjArPi7xg+9MKonahB1Ne4nObT&#10;kaI/JpnG73dJdsJDQ0rRQZ1PRqQKxL5WDNImlSdCjvPk5/BjlaEGx3+sSpRBYH7UgB82Q9Rb1EiQ&#10;yEazR9CF1UAbkA+PCUxabb9i1ENj1th92RHLMZJvFWirzIoidHJcFNN5Dgt7frI5PyGKAlSNPUbj&#10;9MaP3b8zVmxb8DSqWekr0GMjolSeojqoGJov5nR4KEJ3n6+j1dNztvoBAAD//wMAUEsDBBQABgAI&#10;AAAAIQB1MlGT3AAAAAgBAAAPAAAAZHJzL2Rvd25yZXYueG1sTI/BTsMwEETvSPyDtUhcELVb0hRC&#10;nAqQQFxb+gGbZJtExOsodpv071lOcJyd0eybfDu7Xp1pDJ1nC8uFAUVc+brjxsLh6/3+EVSIyDX2&#10;nsnChQJsi+urHLPaT7yj8z42Sko4ZGihjXHItA5VSw7Dwg/E4h396DCKHBtdjzhJuev1yphUO+xY&#10;PrQ40FtL1ff+5CwcP6e79dNUfsTDZpekr9htSn+x9vZmfnkGFWmOf2H4xRd0KISp9Ceug+pFr0wi&#10;UQspKLGT5foBVCn3xBjQRa7/Dyh+AAAA//8DAFBLAQItABQABgAIAAAAIQC2gziS/gAAAOEBAAAT&#10;AAAAAAAAAAAAAAAAAAAAAABbQ29udGVudF9UeXBlc10ueG1sUEsBAi0AFAAGAAgAAAAhADj9If/W&#10;AAAAlAEAAAsAAAAAAAAAAAAAAAAALwEAAF9yZWxzLy5yZWxzUEsBAi0AFAAGAAgAAAAhAIfxje+D&#10;AgAAFgUAAA4AAAAAAAAAAAAAAAAALgIAAGRycy9lMm9Eb2MueG1sUEsBAi0AFAAGAAgAAAAhAHUy&#10;UZPcAAAACAEAAA8AAAAAAAAAAAAAAAAA3QQAAGRycy9kb3ducmV2LnhtbFBLBQYAAAAABAAEAPMA&#10;AADmBQAAAAA=&#10;" stroked="f">
            <v:textbox>
              <w:txbxContent>
                <w:p w:rsidR="008067CA" w:rsidRPr="00E607F9" w:rsidRDefault="008067CA" w:rsidP="00E607F9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Collège Jean VILAR</w:t>
                  </w:r>
                </w:p>
                <w:p w:rsidR="008067CA" w:rsidRPr="00E607F9" w:rsidRDefault="008067CA" w:rsidP="00E607F9">
                  <w:pPr>
                    <w:pStyle w:val="Sansinterlig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21 Rue François Mauriac – BP 85324</w:t>
                  </w:r>
                </w:p>
                <w:p w:rsidR="008067CA" w:rsidRDefault="008067CA" w:rsidP="00E607F9">
                  <w:pPr>
                    <w:pStyle w:val="Sansinterlig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49035 ANGERS Cédex</w:t>
                  </w:r>
                </w:p>
                <w:p w:rsidR="008067CA" w:rsidRDefault="008067CA" w:rsidP="00E607F9">
                  <w:pPr>
                    <w:pStyle w:val="Sansinterlig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067CA" w:rsidRDefault="008067CA" w:rsidP="00E607F9">
                  <w:pPr>
                    <w:pStyle w:val="Sansinterlig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Tel : 02 41 54 58 40</w:t>
                  </w:r>
                </w:p>
                <w:p w:rsidR="008067CA" w:rsidRDefault="008067CA" w:rsidP="00E607F9">
                  <w:pPr>
                    <w:pStyle w:val="Sansinterlig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Mail : </w:t>
                  </w:r>
                  <w:hyperlink r:id="rId5" w:history="1">
                    <w:r w:rsidRPr="001E2286">
                      <w:rPr>
                        <w:rStyle w:val="Lienhypertexte"/>
                        <w:rFonts w:ascii="Times New Roman" w:hAnsi="Times New Roman" w:cs="Times New Roman"/>
                        <w:sz w:val="16"/>
                        <w:szCs w:val="16"/>
                      </w:rPr>
                      <w:t>ce.0491703k@ac-nantes.fr</w:t>
                    </w:r>
                  </w:hyperlink>
                </w:p>
              </w:txbxContent>
            </v:textbox>
          </v:shape>
        </w:pict>
      </w:r>
      <w:r w:rsidR="00BA7C26" w:rsidRPr="00BA7C26">
        <w:rPr>
          <w:noProof/>
          <w:lang w:eastAsia="fr-FR"/>
        </w:rPr>
        <w:drawing>
          <wp:inline distT="0" distB="0" distL="0" distR="0">
            <wp:extent cx="952500" cy="952500"/>
            <wp:effectExtent l="19050" t="0" r="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55" cy="95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632" w:type="dxa"/>
        <w:tblInd w:w="-34" w:type="dxa"/>
        <w:tblLook w:val="04A0" w:firstRow="1" w:lastRow="0" w:firstColumn="1" w:lastColumn="0" w:noHBand="0" w:noVBand="1"/>
      </w:tblPr>
      <w:tblGrid>
        <w:gridCol w:w="1019"/>
        <w:gridCol w:w="6353"/>
        <w:gridCol w:w="3260"/>
      </w:tblGrid>
      <w:tr w:rsidR="0093073D" w:rsidRPr="00552A4A" w:rsidTr="00A64C4E">
        <w:tc>
          <w:tcPr>
            <w:tcW w:w="101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3073D" w:rsidRPr="0093073D" w:rsidRDefault="0093073D" w:rsidP="0093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3073D" w:rsidRPr="0093073D" w:rsidRDefault="0054530F" w:rsidP="0093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073D" w:rsidRPr="009307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ème</w:t>
            </w:r>
            <w:r w:rsidR="0093073D"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3073D" w:rsidRPr="0093073D" w:rsidRDefault="008067CA" w:rsidP="0093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="0093073D"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>uantité</w:t>
            </w:r>
          </w:p>
        </w:tc>
      </w:tr>
      <w:tr w:rsidR="00EF3993" w:rsidTr="00A64C4E">
        <w:tc>
          <w:tcPr>
            <w:tcW w:w="1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993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93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93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93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93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93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93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93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93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PACK</w:t>
            </w:r>
          </w:p>
          <w:p w:rsidR="00EF3993" w:rsidRPr="0093073D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roposé</w:t>
            </w:r>
          </w:p>
          <w:p w:rsidR="00EF3993" w:rsidRPr="0093073D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par le</w:t>
            </w:r>
          </w:p>
          <w:p w:rsidR="00EF3993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</w:t>
            </w:r>
          </w:p>
          <w:p w:rsidR="00EF3993" w:rsidRPr="0093073D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93" w:rsidRPr="00730F6B" w:rsidRDefault="00742334" w:rsidP="00EF399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37</w:t>
            </w:r>
          </w:p>
          <w:p w:rsidR="00EF3993" w:rsidRPr="00730F6B" w:rsidRDefault="00EF3993" w:rsidP="00EF399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gramStart"/>
            <w:r w:rsidRPr="00730F6B">
              <w:rPr>
                <w:rFonts w:ascii="Times New Roman" w:hAnsi="Times New Roman" w:cs="Times New Roman"/>
                <w:b/>
                <w:sz w:val="24"/>
                <w:u w:val="single"/>
              </w:rPr>
              <w:t>euros</w:t>
            </w:r>
            <w:proofErr w:type="gramEnd"/>
          </w:p>
          <w:p w:rsidR="00EF3993" w:rsidRDefault="00EF3993" w:rsidP="00EF39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F3993" w:rsidRPr="0093073D" w:rsidRDefault="00EF3993" w:rsidP="0002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EF3993" w:rsidRPr="0093073D" w:rsidRDefault="00EF3993" w:rsidP="0080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Cahier 24*32 grands carreaux, 96 pages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F3993" w:rsidRPr="0093073D" w:rsidRDefault="00EF3993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Rouges 1 vert et 3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 autres couleurs</w:t>
            </w:r>
          </w:p>
        </w:tc>
      </w:tr>
      <w:tr w:rsidR="00EF3993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993" w:rsidRPr="0093073D" w:rsidRDefault="00EF3993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EF3993" w:rsidRPr="00DF05D0" w:rsidRDefault="00EF3993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Classeur 4 cm d’épaisseur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EF3993" w:rsidRPr="0093073D" w:rsidRDefault="00EF3993" w:rsidP="0093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EF3993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993" w:rsidRPr="0093073D" w:rsidRDefault="00EF3993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EF3993" w:rsidRPr="0093073D" w:rsidRDefault="00EF3993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Classeur 2 cm d’épaisseur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EF3993" w:rsidRPr="0093073D" w:rsidRDefault="00EF3993" w:rsidP="0093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Pochette de feuilles à dessin blanches grammage 180 gr. </w:t>
            </w:r>
            <w:r w:rsidRPr="00C05271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cahier de l’année dernière (si l’élève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toujours son cahier, ne pas acheter la pochette)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Intercalaires 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pochettes de 6 intercalaires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Feuilles simples blanches grands carreaux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paquet de  20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0 feuillets mobiles 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Feuilles doubles blanches grands carreaux (copies doubles)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 paquet de 50 copies doubles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Pochettes plastiques transparentes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 paquet de 50</w:t>
            </w:r>
            <w:r w:rsidRPr="0093073D">
              <w:rPr>
                <w:rFonts w:ascii="Times New Roman" w:hAnsi="Times New Roman" w:cs="Times New Roman"/>
                <w:szCs w:val="24"/>
              </w:rPr>
              <w:t xml:space="preserve"> ou 100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hemise à rabats élastiques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Porte-vues de </w:t>
            </w:r>
            <w:r w:rsidRPr="0093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Vues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 w:rsidRPr="0093073D">
              <w:rPr>
                <w:rFonts w:ascii="Times New Roman" w:hAnsi="Times New Roman" w:cs="Times New Roman"/>
                <w:sz w:val="24"/>
              </w:rPr>
              <w:t>Paire de ciseaux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</w:t>
            </w:r>
            <w:r w:rsidRPr="0093073D">
              <w:rPr>
                <w:rFonts w:ascii="Times New Roman" w:hAnsi="Times New Roman" w:cs="Times New Roman"/>
                <w:sz w:val="24"/>
              </w:rPr>
              <w:t>omme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rPr>
          <w:trHeight w:val="330"/>
        </w:trPr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93073D">
              <w:rPr>
                <w:rFonts w:ascii="Times New Roman" w:hAnsi="Times New Roman" w:cs="Times New Roman"/>
                <w:sz w:val="24"/>
              </w:rPr>
              <w:t>ube de colle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Stylo à pointe fine noir à encre (type V-Ball), pointe 0.5 ou 0.7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93073D">
              <w:rPr>
                <w:rFonts w:ascii="Times New Roman" w:hAnsi="Times New Roman" w:cs="Times New Roman"/>
                <w:sz w:val="24"/>
              </w:rPr>
              <w:t>rayons de bois 2B ou HB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93073D">
              <w:rPr>
                <w:rFonts w:ascii="Times New Roman" w:hAnsi="Times New Roman" w:cs="Times New Roman"/>
                <w:sz w:val="24"/>
              </w:rPr>
              <w:t>urligneurs de couleurs différentes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93073D">
              <w:rPr>
                <w:rFonts w:ascii="Times New Roman" w:hAnsi="Times New Roman" w:cs="Times New Roman"/>
                <w:sz w:val="24"/>
              </w:rPr>
              <w:t>rayons de couleurs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 pochette de 12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eutres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 pochette de 12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Stylos billes : </w:t>
            </w:r>
            <w:r w:rsidRPr="0093073D">
              <w:rPr>
                <w:rFonts w:ascii="Times New Roman" w:hAnsi="Times New Roman" w:cs="Times New Roman"/>
                <w:sz w:val="24"/>
              </w:rPr>
              <w:t>bleu, noir, rouge et vert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93073D">
              <w:rPr>
                <w:rFonts w:ascii="Times New Roman" w:hAnsi="Times New Roman" w:cs="Times New Roman"/>
                <w:sz w:val="24"/>
              </w:rPr>
              <w:t>ouris correctrice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93073D">
              <w:rPr>
                <w:rFonts w:ascii="Times New Roman" w:hAnsi="Times New Roman" w:cs="Times New Roman"/>
                <w:sz w:val="24"/>
              </w:rPr>
              <w:t>aille-crayons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R</w:t>
            </w:r>
            <w:r w:rsidRPr="0093073D">
              <w:rPr>
                <w:rFonts w:ascii="Times New Roman" w:hAnsi="Times New Roman" w:cs="Times New Roman"/>
                <w:sz w:val="24"/>
              </w:rPr>
              <w:t xml:space="preserve">ègle 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E</w:t>
            </w:r>
            <w:r w:rsidRPr="0093073D">
              <w:rPr>
                <w:rFonts w:ascii="Times New Roman" w:hAnsi="Times New Roman" w:cs="Times New Roman"/>
                <w:sz w:val="24"/>
              </w:rPr>
              <w:t xml:space="preserve">querre 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rPr>
          <w:trHeight w:val="70"/>
        </w:trPr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R</w:t>
            </w:r>
            <w:r w:rsidRPr="0093073D">
              <w:rPr>
                <w:rFonts w:ascii="Times New Roman" w:hAnsi="Times New Roman" w:cs="Times New Roman"/>
                <w:sz w:val="24"/>
              </w:rPr>
              <w:t>apporteur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  <w:bottom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93073D">
              <w:rPr>
                <w:rFonts w:ascii="Times New Roman" w:hAnsi="Times New Roman" w:cs="Times New Roman"/>
                <w:sz w:val="24"/>
              </w:rPr>
              <w:t xml:space="preserve">ompas 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 w:rsidRPr="0093073D">
              <w:rPr>
                <w:rFonts w:ascii="Times New Roman" w:hAnsi="Times New Roman" w:cs="Times New Roman"/>
                <w:sz w:val="24"/>
              </w:rPr>
              <w:t>Non</w:t>
            </w:r>
          </w:p>
        </w:tc>
        <w:tc>
          <w:tcPr>
            <w:tcW w:w="6353" w:type="dxa"/>
            <w:tcBorders>
              <w:top w:val="single" w:sz="12" w:space="0" w:color="auto"/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 w:rsidRPr="0093073D">
              <w:rPr>
                <w:rFonts w:ascii="Times New Roman" w:hAnsi="Times New Roman" w:cs="Times New Roman"/>
                <w:sz w:val="24"/>
              </w:rPr>
              <w:t>Agenda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 w:rsidRPr="0093073D">
              <w:rPr>
                <w:rFonts w:ascii="Times New Roman" w:hAnsi="Times New Roman" w:cs="Times New Roman"/>
                <w:sz w:val="24"/>
              </w:rPr>
              <w:t>fourni</w:t>
            </w: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 w:rsidRPr="0093073D">
              <w:rPr>
                <w:rFonts w:ascii="Times New Roman" w:hAnsi="Times New Roman" w:cs="Times New Roman"/>
                <w:sz w:val="24"/>
              </w:rPr>
              <w:t>Trousse</w:t>
            </w:r>
          </w:p>
        </w:tc>
        <w:tc>
          <w:tcPr>
            <w:tcW w:w="3260" w:type="dxa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dans le</w:t>
            </w: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 w:rsidRPr="0093073D">
              <w:rPr>
                <w:rFonts w:ascii="Times New Roman" w:hAnsi="Times New Roman" w:cs="Times New Roman"/>
                <w:sz w:val="24"/>
              </w:rPr>
              <w:t xml:space="preserve">Cartable (style sac à </w:t>
            </w:r>
            <w:proofErr w:type="gramStart"/>
            <w:r w:rsidRPr="0093073D">
              <w:rPr>
                <w:rFonts w:ascii="Times New Roman" w:hAnsi="Times New Roman" w:cs="Times New Roman"/>
                <w:sz w:val="24"/>
              </w:rPr>
              <w:t>dos)</w:t>
            </w:r>
            <w:r w:rsidR="00A64C4E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End"/>
            <w:r w:rsidR="00A64C4E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A64C4E" w:rsidRPr="000264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Attention : Pas de sac à main</w:t>
            </w:r>
          </w:p>
        </w:tc>
        <w:tc>
          <w:tcPr>
            <w:tcW w:w="3260" w:type="dxa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038" w:rsidTr="00A64C4E"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Pack FSE</w:t>
            </w: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 survêtement de sport : veste +pantalon (prévoir un T-shirt et un short pour l’été)</w:t>
            </w:r>
          </w:p>
        </w:tc>
        <w:tc>
          <w:tcPr>
            <w:tcW w:w="3260" w:type="dxa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38" w:rsidTr="00A64C4E"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aire de basket</w:t>
            </w:r>
          </w:p>
        </w:tc>
        <w:tc>
          <w:tcPr>
            <w:tcW w:w="3260" w:type="dxa"/>
          </w:tcPr>
          <w:p w:rsidR="00DF5038" w:rsidRPr="0054530F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Clef USB</w:t>
            </w:r>
          </w:p>
        </w:tc>
        <w:tc>
          <w:tcPr>
            <w:tcW w:w="3260" w:type="dxa"/>
          </w:tcPr>
          <w:p w:rsidR="00DF5038" w:rsidRPr="0054530F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Calculatrice scientifique collège</w:t>
            </w:r>
          </w:p>
        </w:tc>
        <w:tc>
          <w:tcPr>
            <w:tcW w:w="3260" w:type="dxa"/>
          </w:tcPr>
          <w:p w:rsidR="00DF5038" w:rsidRPr="0054530F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OBLIGATOIRE</w:t>
            </w:r>
          </w:p>
        </w:tc>
      </w:tr>
    </w:tbl>
    <w:p w:rsidR="00193387" w:rsidRDefault="00193387" w:rsidP="000264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64C4E" w:rsidRDefault="00026467" w:rsidP="0002646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réduire le coût des achats de rentrée, le Foyer socio-éducatif (FSE) du collège vous permet de commander un pack avec l’ensemble du matériel (sauf EPS, ag</w:t>
      </w:r>
      <w:r w:rsidR="006931C6">
        <w:rPr>
          <w:rFonts w:ascii="Times New Roman" w:hAnsi="Times New Roman" w:cs="Times New Roman"/>
          <w:sz w:val="24"/>
          <w:szCs w:val="24"/>
        </w:rPr>
        <w:t xml:space="preserve">enda, trousse, cartable) pour </w:t>
      </w:r>
      <w:r w:rsidR="00742334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467" w:rsidRDefault="00026467" w:rsidP="0002646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pack sera remis à votre enfant le jour de la rentrée.</w:t>
      </w:r>
    </w:p>
    <w:p w:rsidR="00DF5038" w:rsidRDefault="00742334" w:rsidP="0002646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1.5pt;margin-top:10.45pt;width:501.75pt;height:87pt;z-index:251660288" strokeweight="3pt">
            <v:stroke dashstyle="dash"/>
            <v:textbox style="mso-next-textbox:#_x0000_s1036">
              <w:txbxContent>
                <w:p w:rsidR="00742334" w:rsidRDefault="00742334" w:rsidP="00742334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E32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 vous souhaitez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passer commande du pack, vous devez ramener le bon de commande et le règlement </w:t>
                  </w:r>
                  <w:r w:rsidRPr="00EC3F0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UNIQUEMENT 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3245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Mme Brandt-Kasper, M. Aubert ou M. Bompas</w:t>
                  </w:r>
                </w:p>
                <w:p w:rsidR="00742334" w:rsidRPr="00E32457" w:rsidRDefault="00742334" w:rsidP="00742334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42334" w:rsidRPr="00E32457" w:rsidRDefault="00742334" w:rsidP="00742334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19338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Fin des commandes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E32457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VENDREDI 24 JUIN à 12H</w:t>
                  </w:r>
                </w:p>
                <w:p w:rsidR="00742334" w:rsidRPr="008229E2" w:rsidRDefault="00742334" w:rsidP="00742334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Aucune commande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ne sera acceptée ensuite</w:t>
                  </w:r>
                </w:p>
              </w:txbxContent>
            </v:textbox>
          </v:shape>
        </w:pict>
      </w:r>
    </w:p>
    <w:sectPr w:rsidR="00DF5038" w:rsidSect="0093073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C2E81"/>
    <w:multiLevelType w:val="hybridMultilevel"/>
    <w:tmpl w:val="A67C8522"/>
    <w:lvl w:ilvl="0" w:tplc="CE0C2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4197B"/>
    <w:multiLevelType w:val="hybridMultilevel"/>
    <w:tmpl w:val="60E6EDDC"/>
    <w:lvl w:ilvl="0" w:tplc="C1CAE6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A1080"/>
    <w:multiLevelType w:val="hybridMultilevel"/>
    <w:tmpl w:val="139E0E92"/>
    <w:lvl w:ilvl="0" w:tplc="5B94B10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73C80"/>
    <w:multiLevelType w:val="hybridMultilevel"/>
    <w:tmpl w:val="BDF26D64"/>
    <w:lvl w:ilvl="0" w:tplc="ED3EF8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7207B"/>
    <w:multiLevelType w:val="hybridMultilevel"/>
    <w:tmpl w:val="AFD294E8"/>
    <w:lvl w:ilvl="0" w:tplc="30E67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C191E"/>
    <w:multiLevelType w:val="hybridMultilevel"/>
    <w:tmpl w:val="35404192"/>
    <w:lvl w:ilvl="0" w:tplc="F80EE85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A68"/>
    <w:rsid w:val="000146F2"/>
    <w:rsid w:val="00026467"/>
    <w:rsid w:val="00032035"/>
    <w:rsid w:val="00075FD6"/>
    <w:rsid w:val="00122356"/>
    <w:rsid w:val="00136BB7"/>
    <w:rsid w:val="00163BBD"/>
    <w:rsid w:val="0018734A"/>
    <w:rsid w:val="00193387"/>
    <w:rsid w:val="001A7D7C"/>
    <w:rsid w:val="001D0313"/>
    <w:rsid w:val="001D7C10"/>
    <w:rsid w:val="001F276C"/>
    <w:rsid w:val="001F5A57"/>
    <w:rsid w:val="0026272C"/>
    <w:rsid w:val="00280108"/>
    <w:rsid w:val="00297F5C"/>
    <w:rsid w:val="00335D45"/>
    <w:rsid w:val="00355C76"/>
    <w:rsid w:val="003D0A87"/>
    <w:rsid w:val="00413A54"/>
    <w:rsid w:val="004202F4"/>
    <w:rsid w:val="0044295D"/>
    <w:rsid w:val="00476A4B"/>
    <w:rsid w:val="00493F47"/>
    <w:rsid w:val="0054530F"/>
    <w:rsid w:val="005E5393"/>
    <w:rsid w:val="00622D39"/>
    <w:rsid w:val="006251AC"/>
    <w:rsid w:val="006348FA"/>
    <w:rsid w:val="00662BC9"/>
    <w:rsid w:val="00666746"/>
    <w:rsid w:val="006931C6"/>
    <w:rsid w:val="006A6F74"/>
    <w:rsid w:val="006B51AF"/>
    <w:rsid w:val="006C1B2C"/>
    <w:rsid w:val="006C7A68"/>
    <w:rsid w:val="006E4933"/>
    <w:rsid w:val="00742334"/>
    <w:rsid w:val="00754AA0"/>
    <w:rsid w:val="00764F80"/>
    <w:rsid w:val="007F35DE"/>
    <w:rsid w:val="008067CA"/>
    <w:rsid w:val="008229E2"/>
    <w:rsid w:val="00823D90"/>
    <w:rsid w:val="0086049A"/>
    <w:rsid w:val="0086111E"/>
    <w:rsid w:val="008611FF"/>
    <w:rsid w:val="008A1164"/>
    <w:rsid w:val="008B6425"/>
    <w:rsid w:val="0091311E"/>
    <w:rsid w:val="0093073D"/>
    <w:rsid w:val="00936D5B"/>
    <w:rsid w:val="00957ED9"/>
    <w:rsid w:val="00983720"/>
    <w:rsid w:val="009D69EA"/>
    <w:rsid w:val="00A11CEE"/>
    <w:rsid w:val="00A12046"/>
    <w:rsid w:val="00A42179"/>
    <w:rsid w:val="00A64C4E"/>
    <w:rsid w:val="00A64DDC"/>
    <w:rsid w:val="00A94583"/>
    <w:rsid w:val="00AB3933"/>
    <w:rsid w:val="00AC5BA8"/>
    <w:rsid w:val="00BA124E"/>
    <w:rsid w:val="00BA7C26"/>
    <w:rsid w:val="00BC3F51"/>
    <w:rsid w:val="00C312AD"/>
    <w:rsid w:val="00C41FCA"/>
    <w:rsid w:val="00C43C3D"/>
    <w:rsid w:val="00CE79BF"/>
    <w:rsid w:val="00D02542"/>
    <w:rsid w:val="00D23C98"/>
    <w:rsid w:val="00D472F2"/>
    <w:rsid w:val="00D75E82"/>
    <w:rsid w:val="00D96BD4"/>
    <w:rsid w:val="00DA030D"/>
    <w:rsid w:val="00DF05D0"/>
    <w:rsid w:val="00DF5038"/>
    <w:rsid w:val="00E44702"/>
    <w:rsid w:val="00E44C2C"/>
    <w:rsid w:val="00E55F9A"/>
    <w:rsid w:val="00E607F9"/>
    <w:rsid w:val="00E8144E"/>
    <w:rsid w:val="00E850E3"/>
    <w:rsid w:val="00EA131B"/>
    <w:rsid w:val="00EF3993"/>
    <w:rsid w:val="00F4415E"/>
    <w:rsid w:val="00F51BA4"/>
    <w:rsid w:val="00FD392C"/>
    <w:rsid w:val="00FF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,"/>
  <w:listSeparator w:val=";"/>
  <w14:docId w14:val="32CF4442"/>
  <w15:docId w15:val="{15EF55F2-7CC6-4D2D-87E7-89B6AABF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3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A6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607F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607F9"/>
    <w:rPr>
      <w:color w:val="0000FF" w:themeColor="hyperlink"/>
      <w:u w:val="single"/>
    </w:rPr>
  </w:style>
  <w:style w:type="paragraph" w:customStyle="1" w:styleId="lattention">
    <w:name w:val="À l’attention"/>
    <w:basedOn w:val="Normal"/>
    <w:next w:val="Salutations"/>
    <w:rsid w:val="00FD392C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4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semiHidden/>
    <w:rsid w:val="00FD392C"/>
    <w:pPr>
      <w:spacing w:before="240" w:after="240" w:line="240" w:lineRule="atLeast"/>
    </w:pPr>
    <w:rPr>
      <w:rFonts w:ascii="Garamond" w:eastAsia="Times New Roman" w:hAnsi="Garamond" w:cs="Times New Roman"/>
      <w:kern w:val="18"/>
      <w:sz w:val="24"/>
      <w:szCs w:val="20"/>
      <w:lang w:eastAsia="fr-FR"/>
    </w:rPr>
  </w:style>
  <w:style w:type="character" w:customStyle="1" w:styleId="SalutationsCar">
    <w:name w:val="Salutations Car"/>
    <w:basedOn w:val="Policepardfaut"/>
    <w:link w:val="Salutations"/>
    <w:semiHidden/>
    <w:rsid w:val="00FD392C"/>
    <w:rPr>
      <w:rFonts w:ascii="Garamond" w:eastAsia="Times New Roman" w:hAnsi="Garamond" w:cs="Times New Roman"/>
      <w:kern w:val="18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6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e.0491703k@ac-nant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</cp:lastModifiedBy>
  <cp:revision>14</cp:revision>
  <cp:lastPrinted>2020-06-09T09:51:00Z</cp:lastPrinted>
  <dcterms:created xsi:type="dcterms:W3CDTF">2020-06-09T11:52:00Z</dcterms:created>
  <dcterms:modified xsi:type="dcterms:W3CDTF">2022-05-30T07:38:00Z</dcterms:modified>
</cp:coreProperties>
</file>